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B" w:rsidRPr="005B2C18" w:rsidRDefault="0094482A" w:rsidP="00D66A8E">
      <w:pPr>
        <w:jc w:val="center"/>
        <w:rPr>
          <w:rFonts w:asciiTheme="majorEastAsia" w:eastAsiaTheme="majorEastAsia" w:hAnsiTheme="majorEastAsia"/>
          <w:b/>
          <w:color w:val="0099FF"/>
          <w:sz w:val="32"/>
          <w:szCs w:val="32"/>
        </w:rPr>
      </w:pPr>
      <w:r w:rsidRPr="005B2C18">
        <w:rPr>
          <w:rFonts w:asciiTheme="majorEastAsia" w:eastAsiaTheme="majorEastAsia" w:hAnsiTheme="majorEastAsia" w:hint="eastAsia"/>
          <w:b/>
          <w:color w:val="0099FF"/>
          <w:sz w:val="32"/>
          <w:szCs w:val="32"/>
        </w:rPr>
        <w:t>■防災気象講演会「</w:t>
      </w:r>
      <w:r w:rsidR="00044157" w:rsidRPr="005B2C18">
        <w:rPr>
          <w:rFonts w:asciiTheme="majorEastAsia" w:eastAsiaTheme="majorEastAsia" w:hAnsiTheme="majorEastAsia" w:hint="eastAsia"/>
          <w:b/>
          <w:color w:val="0099FF"/>
          <w:sz w:val="32"/>
          <w:szCs w:val="32"/>
        </w:rPr>
        <w:t>火山噴火災害への備え</w:t>
      </w:r>
      <w:r w:rsidRPr="005B2C18">
        <w:rPr>
          <w:rFonts w:asciiTheme="majorEastAsia" w:eastAsiaTheme="majorEastAsia" w:hAnsiTheme="majorEastAsia" w:hint="eastAsia"/>
          <w:b/>
          <w:color w:val="0099FF"/>
          <w:sz w:val="32"/>
          <w:szCs w:val="32"/>
        </w:rPr>
        <w:t>」を開催します</w:t>
      </w:r>
    </w:p>
    <w:p w:rsidR="0094482A" w:rsidRPr="005B2C18" w:rsidRDefault="00D66A8E">
      <w:pPr>
        <w:rPr>
          <w:rFonts w:asciiTheme="majorEastAsia" w:eastAsiaTheme="majorEastAsia" w:hAnsiTheme="majorEastAsia"/>
          <w:color w:val="0099FF"/>
        </w:rPr>
      </w:pPr>
      <w:r w:rsidRPr="005B2C18">
        <w:rPr>
          <w:rFonts w:asciiTheme="majorEastAsia" w:eastAsiaTheme="majorEastAsia" w:hAnsiTheme="majorEastAsia" w:hint="eastAsia"/>
          <w:noProof/>
          <w:color w:val="0099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6305F" wp14:editId="7ADA94E2">
                <wp:simplePos x="0" y="0"/>
                <wp:positionH relativeFrom="column">
                  <wp:posOffset>32385</wp:posOffset>
                </wp:positionH>
                <wp:positionV relativeFrom="paragraph">
                  <wp:posOffset>34290</wp:posOffset>
                </wp:positionV>
                <wp:extent cx="60769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2.7pt" to="481.0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" strokecolor="#39f" strokeweight="1.75pt"/>
            </w:pict>
          </mc:Fallback>
        </mc:AlternateContent>
      </w:r>
    </w:p>
    <w:p w:rsidR="00D66A8E" w:rsidRDefault="00D66A8E" w:rsidP="00EB2FCB">
      <w:pPr>
        <w:ind w:firstLineChars="100" w:firstLine="210"/>
        <w:rPr>
          <w:rFonts w:asciiTheme="majorEastAsia" w:eastAsiaTheme="majorEastAsia" w:hAnsiTheme="majorEastAsia"/>
        </w:rPr>
      </w:pPr>
    </w:p>
    <w:p w:rsidR="00D66A8E" w:rsidRDefault="008A6F9A" w:rsidP="00D66A8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0" locked="0" layoutInCell="1" allowOverlap="1" wp14:anchorId="6DFBD3D6" wp14:editId="70FAB352">
            <wp:simplePos x="0" y="0"/>
            <wp:positionH relativeFrom="column">
              <wp:posOffset>184785</wp:posOffset>
            </wp:positionH>
            <wp:positionV relativeFrom="paragraph">
              <wp:posOffset>78740</wp:posOffset>
            </wp:positionV>
            <wp:extent cx="2371725" cy="3219450"/>
            <wp:effectExtent l="38100" t="38100" r="238125" b="228600"/>
            <wp:wrapSquare wrapText="bothSides"/>
            <wp:docPr id="4" name="図 4" descr="F:\kouenkai_po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uenkai_pos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dist="127000" dir="27000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2A" w:rsidRPr="00044157">
        <w:rPr>
          <w:rFonts w:asciiTheme="majorEastAsia" w:eastAsiaTheme="majorEastAsia" w:hAnsiTheme="majorEastAsia" w:hint="eastAsia"/>
        </w:rPr>
        <w:t>昨年9月</w:t>
      </w:r>
      <w:r w:rsidR="00D66A8E">
        <w:rPr>
          <w:rFonts w:asciiTheme="majorEastAsia" w:eastAsiaTheme="majorEastAsia" w:hAnsiTheme="majorEastAsia" w:hint="eastAsia"/>
        </w:rPr>
        <w:t>に発生した</w:t>
      </w:r>
      <w:r w:rsidR="0094482A" w:rsidRPr="00044157">
        <w:rPr>
          <w:rFonts w:asciiTheme="majorEastAsia" w:eastAsiaTheme="majorEastAsia" w:hAnsiTheme="majorEastAsia" w:hint="eastAsia"/>
        </w:rPr>
        <w:t>御嶽山の</w:t>
      </w:r>
      <w:r w:rsidR="00D66A8E">
        <w:rPr>
          <w:rFonts w:asciiTheme="majorEastAsia" w:eastAsiaTheme="majorEastAsia" w:hAnsiTheme="majorEastAsia" w:hint="eastAsia"/>
        </w:rPr>
        <w:t>火山</w:t>
      </w:r>
      <w:r w:rsidR="0094482A" w:rsidRPr="00044157">
        <w:rPr>
          <w:rFonts w:asciiTheme="majorEastAsia" w:eastAsiaTheme="majorEastAsia" w:hAnsiTheme="majorEastAsia" w:hint="eastAsia"/>
        </w:rPr>
        <w:t>噴火</w:t>
      </w:r>
      <w:r w:rsidR="004C3AB3">
        <w:rPr>
          <w:rFonts w:asciiTheme="majorEastAsia" w:eastAsiaTheme="majorEastAsia" w:hAnsiTheme="majorEastAsia" w:hint="eastAsia"/>
        </w:rPr>
        <w:t>や全国各地の火山活動の高まり</w:t>
      </w:r>
      <w:r w:rsidR="00D66A8E">
        <w:rPr>
          <w:rFonts w:asciiTheme="majorEastAsia" w:eastAsiaTheme="majorEastAsia" w:hAnsiTheme="majorEastAsia" w:hint="eastAsia"/>
        </w:rPr>
        <w:t>により、噴火災害について、いっそう関心が高まっております。</w:t>
      </w:r>
    </w:p>
    <w:p w:rsidR="0000723B" w:rsidRDefault="00D66A8E" w:rsidP="00D66A8E">
      <w:pPr>
        <w:ind w:firstLineChars="100" w:firstLine="210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hint="eastAsia"/>
        </w:rPr>
        <w:t>この度、岩手県盛岡市において「火山噴火災害への備え」と題し、</w:t>
      </w:r>
      <w:r w:rsidR="0000723B">
        <w:rPr>
          <w:rFonts w:asciiTheme="majorEastAsia" w:eastAsiaTheme="majorEastAsia" w:hAnsiTheme="majorEastAsia" w:hint="eastAsia"/>
        </w:rPr>
        <w:t>防災</w:t>
      </w:r>
      <w:r>
        <w:rPr>
          <w:rFonts w:asciiTheme="majorEastAsia" w:eastAsiaTheme="majorEastAsia" w:hAnsiTheme="majorEastAsia" w:hint="eastAsia"/>
        </w:rPr>
        <w:t>気象講演会を開催いたします</w:t>
      </w:r>
      <w:r w:rsidR="0000723B">
        <w:rPr>
          <w:rFonts w:asciiTheme="majorEastAsia" w:eastAsiaTheme="majorEastAsia" w:hAnsiTheme="majorEastAsia" w:hint="eastAsia"/>
        </w:rPr>
        <w:t>。</w:t>
      </w:r>
      <w:r w:rsidR="0000723B" w:rsidRPr="0000723B">
        <w:rPr>
          <w:rFonts w:asciiTheme="majorEastAsia" w:eastAsiaTheme="majorEastAsia" w:hAnsiTheme="majorEastAsia" w:hint="eastAsia"/>
        </w:rPr>
        <w:t>わが国の</w:t>
      </w:r>
      <w:r w:rsidR="0000723B">
        <w:rPr>
          <w:rFonts w:asciiTheme="majorEastAsia" w:eastAsiaTheme="majorEastAsia" w:hAnsiTheme="majorEastAsia" w:hint="eastAsia"/>
        </w:rPr>
        <w:t>火山活動や噴火予知の現状、岩手県内</w:t>
      </w:r>
      <w:r w:rsidR="0000723B" w:rsidRPr="0000723B">
        <w:rPr>
          <w:rFonts w:asciiTheme="majorEastAsia" w:eastAsiaTheme="majorEastAsia" w:hAnsiTheme="majorEastAsia" w:cs="ＭＳ 明朝" w:hint="eastAsia"/>
        </w:rPr>
        <w:t>の</w:t>
      </w:r>
      <w:r w:rsidR="0000723B">
        <w:rPr>
          <w:rFonts w:asciiTheme="majorEastAsia" w:eastAsiaTheme="majorEastAsia" w:hAnsiTheme="majorEastAsia" w:cs="ＭＳ 明朝" w:hint="eastAsia"/>
        </w:rPr>
        <w:t>活火山の特徴を知り、火山噴火災害への備えを確認してみませんか。</w:t>
      </w:r>
    </w:p>
    <w:p w:rsidR="00D66A8E" w:rsidRPr="004C3AB3" w:rsidRDefault="0000723B" w:rsidP="00D66A8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</w:rPr>
        <w:t>事前</w:t>
      </w:r>
      <w:r w:rsidR="00D66A8E">
        <w:rPr>
          <w:rFonts w:asciiTheme="majorEastAsia" w:eastAsiaTheme="majorEastAsia" w:hAnsiTheme="majorEastAsia" w:hint="eastAsia"/>
        </w:rPr>
        <w:t>申込不要で、入場も無料となっております</w:t>
      </w:r>
      <w:r>
        <w:rPr>
          <w:rFonts w:asciiTheme="majorEastAsia" w:eastAsiaTheme="majorEastAsia" w:hAnsiTheme="majorEastAsia" w:hint="eastAsia"/>
        </w:rPr>
        <w:t>。</w:t>
      </w:r>
      <w:r w:rsidR="00D66A8E">
        <w:rPr>
          <w:rFonts w:asciiTheme="majorEastAsia" w:eastAsiaTheme="majorEastAsia" w:hAnsiTheme="majorEastAsia" w:hint="eastAsia"/>
        </w:rPr>
        <w:t>多くの方のお越しをお待ち申し上げております。</w:t>
      </w:r>
    </w:p>
    <w:p w:rsidR="0094482A" w:rsidRPr="00044157" w:rsidRDefault="00AE0C6F" w:rsidP="00D66A8E">
      <w:pPr>
        <w:ind w:firstLineChars="100" w:firstLine="210"/>
        <w:rPr>
          <w:rFonts w:asciiTheme="majorEastAsia" w:eastAsiaTheme="majorEastAsia" w:hAnsiTheme="majorEastAsia"/>
        </w:rPr>
      </w:pPr>
      <w:r w:rsidRPr="0004415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108" wp14:editId="18B04C41">
                <wp:simplePos x="0" y="0"/>
                <wp:positionH relativeFrom="column">
                  <wp:posOffset>-152400</wp:posOffset>
                </wp:positionH>
                <wp:positionV relativeFrom="paragraph">
                  <wp:posOffset>92710</wp:posOffset>
                </wp:positionV>
                <wp:extent cx="3762375" cy="1600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82A" w:rsidRPr="00044157" w:rsidRDefault="0094482A" w:rsidP="005B2C1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44157">
                              <w:rPr>
                                <w:rFonts w:hint="eastAsia"/>
                                <w:b/>
                              </w:rPr>
                              <w:t>【日時】</w:t>
                            </w:r>
                          </w:p>
                          <w:p w:rsidR="0094482A" w:rsidRDefault="0094482A" w:rsidP="005B2C18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平成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日（日）</w:t>
                            </w:r>
                            <w:r>
                              <w:rPr>
                                <w:rFonts w:hint="eastAsia"/>
                              </w:rPr>
                              <w:t>13:00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16:00</w:t>
                            </w:r>
                            <w:r>
                              <w:rPr>
                                <w:rFonts w:hint="eastAsia"/>
                              </w:rPr>
                              <w:t>（開場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 w:rsidR="005B2C18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4482A" w:rsidRPr="00044157" w:rsidRDefault="0094482A" w:rsidP="005B2C1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44157">
                              <w:rPr>
                                <w:rFonts w:hint="eastAsia"/>
                                <w:b/>
                              </w:rPr>
                              <w:t>【会場】</w:t>
                            </w:r>
                          </w:p>
                          <w:p w:rsidR="0094482A" w:rsidRDefault="0094482A" w:rsidP="005B2C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姫神ホール</w:t>
                            </w:r>
                            <w:r w:rsidR="005B2C18">
                              <w:rPr>
                                <w:rFonts w:hint="eastAsia"/>
                              </w:rPr>
                              <w:t>（大ホール）</w:t>
                            </w:r>
                          </w:p>
                          <w:p w:rsidR="0094482A" w:rsidRDefault="00AE0C6F" w:rsidP="00920A1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0A1C">
                              <w:rPr>
                                <w:rFonts w:hint="eastAsia"/>
                              </w:rPr>
                              <w:t>（</w:t>
                            </w:r>
                            <w:r w:rsidR="0094482A">
                              <w:rPr>
                                <w:rFonts w:hint="eastAsia"/>
                              </w:rPr>
                              <w:t>岩手県盛岡市玉山区渋民字鶴塚</w:t>
                            </w:r>
                            <w:r w:rsidR="0094482A">
                              <w:rPr>
                                <w:rFonts w:hint="eastAsia"/>
                              </w:rPr>
                              <w:t>55</w:t>
                            </w:r>
                            <w:r w:rsidR="00920A1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E0C6F" w:rsidRPr="00044157" w:rsidRDefault="00AE0C6F" w:rsidP="005B2C1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44157">
                              <w:rPr>
                                <w:rFonts w:hint="eastAsia"/>
                                <w:b/>
                              </w:rPr>
                              <w:t>【講演会に関するお問い合わせ先】</w:t>
                            </w:r>
                          </w:p>
                          <w:p w:rsidR="00AE0C6F" w:rsidRDefault="00AE0C6F" w:rsidP="005B2C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盛岡地方気象台</w:t>
                            </w:r>
                          </w:p>
                          <w:p w:rsidR="00AE0C6F" w:rsidRDefault="00AE0C6F" w:rsidP="005B2C1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℡：</w:t>
                            </w:r>
                            <w:r>
                              <w:rPr>
                                <w:rFonts w:hint="eastAsia"/>
                              </w:rPr>
                              <w:t>019-622-7870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pt;margin-top:7.3pt;width:296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">
                <v:textbox>
                  <w:txbxContent>
                    <w:p w:rsidR="0094482A" w:rsidRPr="00044157" w:rsidRDefault="0094482A" w:rsidP="005B2C18">
                      <w:pPr>
                        <w:jc w:val="left"/>
                        <w:rPr>
                          <w:b/>
                        </w:rPr>
                      </w:pPr>
                      <w:r w:rsidRPr="00044157">
                        <w:rPr>
                          <w:rFonts w:hint="eastAsia"/>
                          <w:b/>
                        </w:rPr>
                        <w:t>【日時】</w:t>
                      </w:r>
                    </w:p>
                    <w:p w:rsidR="0094482A" w:rsidRDefault="0094482A" w:rsidP="005B2C18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平成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日（日）</w:t>
                      </w:r>
                      <w:r>
                        <w:rPr>
                          <w:rFonts w:hint="eastAsia"/>
                        </w:rPr>
                        <w:t>13:00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16:00</w:t>
                      </w:r>
                      <w:r>
                        <w:rPr>
                          <w:rFonts w:hint="eastAsia"/>
                        </w:rPr>
                        <w:t>（開場</w:t>
                      </w:r>
                      <w:r>
                        <w:rPr>
                          <w:rFonts w:hint="eastAsia"/>
                        </w:rPr>
                        <w:t>12</w:t>
                      </w:r>
                      <w:r w:rsidR="005B2C18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4482A" w:rsidRPr="00044157" w:rsidRDefault="0094482A" w:rsidP="005B2C18">
                      <w:pPr>
                        <w:jc w:val="left"/>
                        <w:rPr>
                          <w:b/>
                        </w:rPr>
                      </w:pPr>
                      <w:r w:rsidRPr="00044157">
                        <w:rPr>
                          <w:rFonts w:hint="eastAsia"/>
                          <w:b/>
                        </w:rPr>
                        <w:t>【会場】</w:t>
                      </w:r>
                    </w:p>
                    <w:p w:rsidR="0094482A" w:rsidRDefault="0094482A" w:rsidP="005B2C1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姫神ホール</w:t>
                      </w:r>
                      <w:r w:rsidR="005B2C18">
                        <w:rPr>
                          <w:rFonts w:hint="eastAsia"/>
                        </w:rPr>
                        <w:t>（大ホール）</w:t>
                      </w:r>
                    </w:p>
                    <w:p w:rsidR="0094482A" w:rsidRDefault="00AE0C6F" w:rsidP="00920A1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20A1C">
                        <w:rPr>
                          <w:rFonts w:hint="eastAsia"/>
                        </w:rPr>
                        <w:t>（</w:t>
                      </w:r>
                      <w:r w:rsidR="0094482A">
                        <w:rPr>
                          <w:rFonts w:hint="eastAsia"/>
                        </w:rPr>
                        <w:t>岩手県盛岡市玉山区渋民字鶴塚</w:t>
                      </w:r>
                      <w:r w:rsidR="0094482A">
                        <w:rPr>
                          <w:rFonts w:hint="eastAsia"/>
                        </w:rPr>
                        <w:t>55</w:t>
                      </w:r>
                      <w:r w:rsidR="00920A1C">
                        <w:rPr>
                          <w:rFonts w:hint="eastAsia"/>
                        </w:rPr>
                        <w:t>）</w:t>
                      </w:r>
                    </w:p>
                    <w:p w:rsidR="00AE0C6F" w:rsidRPr="00044157" w:rsidRDefault="00AE0C6F" w:rsidP="005B2C18">
                      <w:pPr>
                        <w:jc w:val="left"/>
                        <w:rPr>
                          <w:b/>
                        </w:rPr>
                      </w:pPr>
                      <w:r w:rsidRPr="00044157">
                        <w:rPr>
                          <w:rFonts w:hint="eastAsia"/>
                          <w:b/>
                        </w:rPr>
                        <w:t>【講演会に関するお問い合わせ先】</w:t>
                      </w:r>
                    </w:p>
                    <w:p w:rsidR="00AE0C6F" w:rsidRDefault="00AE0C6F" w:rsidP="005B2C1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盛岡地方気象台</w:t>
                      </w:r>
                    </w:p>
                    <w:p w:rsidR="00AE0C6F" w:rsidRDefault="00AE0C6F" w:rsidP="005B2C1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℡：</w:t>
                      </w:r>
                      <w:r>
                        <w:rPr>
                          <w:rFonts w:hint="eastAsia"/>
                        </w:rPr>
                        <w:t>019-622-7870</w:t>
                      </w:r>
                    </w:p>
                  </w:txbxContent>
                </v:textbox>
              </v:shape>
            </w:pict>
          </mc:Fallback>
        </mc:AlternateContent>
      </w: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Default="00AE0C6F" w:rsidP="0094482A">
      <w:pPr>
        <w:rPr>
          <w:rFonts w:asciiTheme="majorEastAsia" w:eastAsiaTheme="majorEastAsia" w:hAnsiTheme="majorEastAsia"/>
        </w:rPr>
      </w:pPr>
    </w:p>
    <w:p w:rsidR="00D66A8E" w:rsidRDefault="00D66A8E" w:rsidP="0094482A">
      <w:pPr>
        <w:rPr>
          <w:rFonts w:asciiTheme="majorEastAsia" w:eastAsiaTheme="majorEastAsia" w:hAnsiTheme="majorEastAsia"/>
        </w:rPr>
      </w:pPr>
    </w:p>
    <w:p w:rsidR="00D66A8E" w:rsidRPr="00044157" w:rsidRDefault="00D66A8E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5B2C18" w:rsidRPr="00044157" w:rsidRDefault="005B2C18" w:rsidP="0094482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  <w:r w:rsidRPr="00044157">
        <w:rPr>
          <w:rFonts w:asciiTheme="majorEastAsia" w:eastAsiaTheme="majorEastAsia" w:hAnsiTheme="majorEastAsia" w:hint="eastAsia"/>
        </w:rPr>
        <w:t>【</w:t>
      </w:r>
      <w:r w:rsidR="00D66A8E">
        <w:rPr>
          <w:rFonts w:asciiTheme="majorEastAsia" w:eastAsiaTheme="majorEastAsia" w:hAnsiTheme="majorEastAsia" w:hint="eastAsia"/>
        </w:rPr>
        <w:t>講演</w:t>
      </w:r>
      <w:r w:rsidR="004C3AB3">
        <w:rPr>
          <w:rFonts w:asciiTheme="majorEastAsia" w:eastAsiaTheme="majorEastAsia" w:hAnsiTheme="majorEastAsia" w:hint="eastAsia"/>
        </w:rPr>
        <w:t>の演題と講師</w:t>
      </w:r>
      <w:r w:rsidRPr="00044157">
        <w:rPr>
          <w:rFonts w:asciiTheme="majorEastAsia" w:eastAsiaTheme="majorEastAsia" w:hAnsiTheme="majorEastAsia" w:hint="eastAsia"/>
        </w:rPr>
        <w:t>】</w:t>
      </w:r>
    </w:p>
    <w:p w:rsidR="00AE0C6F" w:rsidRPr="00044157" w:rsidRDefault="00AE0C6F" w:rsidP="00D66A8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0441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「わが国の火山活動の現状と今後」　</w:t>
      </w:r>
    </w:p>
    <w:p w:rsidR="00AE0C6F" w:rsidRPr="00044157" w:rsidRDefault="00AE0C6F" w:rsidP="00D66A8E">
      <w:pPr>
        <w:ind w:firstLineChars="500" w:firstLine="1050"/>
        <w:rPr>
          <w:rFonts w:asciiTheme="majorEastAsia" w:eastAsiaTheme="majorEastAsia" w:hAnsiTheme="majorEastAsia"/>
        </w:rPr>
      </w:pPr>
      <w:r w:rsidRPr="00044157">
        <w:rPr>
          <w:rFonts w:asciiTheme="majorEastAsia" w:eastAsiaTheme="majorEastAsia" w:hAnsiTheme="majorEastAsia" w:hint="eastAsia"/>
        </w:rPr>
        <w:t xml:space="preserve">東京大学名誉教授　火山噴火予知連絡会会長　　　　　　　　　藤井 敏嗣　</w:t>
      </w: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D66A8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0441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「岩手県の火山災害と防災」　</w:t>
      </w:r>
    </w:p>
    <w:p w:rsidR="00AE0C6F" w:rsidRPr="00044157" w:rsidRDefault="00AE0C6F" w:rsidP="00D66A8E">
      <w:pPr>
        <w:ind w:firstLineChars="500" w:firstLine="1050"/>
        <w:rPr>
          <w:rFonts w:asciiTheme="majorEastAsia" w:eastAsiaTheme="majorEastAsia" w:hAnsiTheme="majorEastAsia"/>
        </w:rPr>
      </w:pPr>
      <w:r w:rsidRPr="00044157">
        <w:rPr>
          <w:rFonts w:asciiTheme="majorEastAsia" w:eastAsiaTheme="majorEastAsia" w:hAnsiTheme="majorEastAsia" w:hint="eastAsia"/>
        </w:rPr>
        <w:t>岩手大学教育学部教授　岩手県の火山活動に関する検討会委員　土井　宣夫</w:t>
      </w:r>
    </w:p>
    <w:p w:rsidR="00AE0C6F" w:rsidRPr="00044157" w:rsidRDefault="00AE0C6F" w:rsidP="0094482A">
      <w:pPr>
        <w:rPr>
          <w:rFonts w:asciiTheme="majorEastAsia" w:eastAsiaTheme="majorEastAsia" w:hAnsiTheme="majorEastAsia"/>
        </w:rPr>
      </w:pPr>
    </w:p>
    <w:p w:rsidR="00AE0C6F" w:rsidRPr="00044157" w:rsidRDefault="00AE0C6F" w:rsidP="00D66A8E">
      <w:pPr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044157">
        <w:rPr>
          <w:rFonts w:asciiTheme="majorEastAsia" w:eastAsiaTheme="majorEastAsia" w:hAnsiTheme="majorEastAsia" w:hint="eastAsia"/>
          <w:b/>
          <w:sz w:val="24"/>
          <w:szCs w:val="24"/>
        </w:rPr>
        <w:t>「火山の監視と情報」</w:t>
      </w:r>
    </w:p>
    <w:p w:rsidR="00AE0C6F" w:rsidRPr="00044157" w:rsidRDefault="00AE0C6F" w:rsidP="00D66A8E">
      <w:pPr>
        <w:ind w:firstLineChars="500" w:firstLine="1050"/>
        <w:rPr>
          <w:rFonts w:asciiTheme="majorEastAsia" w:eastAsiaTheme="majorEastAsia" w:hAnsiTheme="majorEastAsia"/>
        </w:rPr>
      </w:pPr>
      <w:r w:rsidRPr="00044157">
        <w:rPr>
          <w:rFonts w:asciiTheme="majorEastAsia" w:eastAsiaTheme="majorEastAsia" w:hAnsiTheme="majorEastAsia" w:hint="eastAsia"/>
        </w:rPr>
        <w:t>盛岡地方気象台長　　　　　　　　　　　　　　　　　　　　　青木　 元</w:t>
      </w:r>
    </w:p>
    <w:p w:rsidR="00AE0C6F" w:rsidRPr="00044157" w:rsidRDefault="00AE0C6F" w:rsidP="00AE0C6F">
      <w:pPr>
        <w:rPr>
          <w:rFonts w:asciiTheme="majorEastAsia" w:eastAsiaTheme="majorEastAsia" w:hAnsiTheme="majorEastAsia"/>
        </w:rPr>
      </w:pPr>
    </w:p>
    <w:p w:rsidR="00AE0C6F" w:rsidRPr="00044157" w:rsidRDefault="00AE0C6F" w:rsidP="00AE0C6F">
      <w:pPr>
        <w:rPr>
          <w:rFonts w:asciiTheme="majorEastAsia" w:eastAsiaTheme="majorEastAsia" w:hAnsiTheme="majorEastAsia"/>
        </w:rPr>
      </w:pPr>
    </w:p>
    <w:p w:rsidR="00AE0C6F" w:rsidRPr="00044157" w:rsidRDefault="00AE0C6F" w:rsidP="00AE0C6F">
      <w:pPr>
        <w:rPr>
          <w:rFonts w:asciiTheme="majorEastAsia" w:eastAsiaTheme="majorEastAsia" w:hAnsiTheme="majorEastAsia"/>
        </w:rPr>
      </w:pPr>
    </w:p>
    <w:sectPr w:rsidR="00AE0C6F" w:rsidRPr="00044157" w:rsidSect="0094482A">
      <w:pgSz w:w="11906" w:h="16838" w:code="9"/>
      <w:pgMar w:top="851" w:right="1134" w:bottom="851" w:left="1134" w:header="28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EC" w:rsidRDefault="009951EC" w:rsidP="00D66A8E">
      <w:r>
        <w:separator/>
      </w:r>
    </w:p>
  </w:endnote>
  <w:endnote w:type="continuationSeparator" w:id="0">
    <w:p w:rsidR="009951EC" w:rsidRDefault="009951EC" w:rsidP="00D6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EC" w:rsidRDefault="009951EC" w:rsidP="00D66A8E">
      <w:r>
        <w:separator/>
      </w:r>
    </w:p>
  </w:footnote>
  <w:footnote w:type="continuationSeparator" w:id="0">
    <w:p w:rsidR="009951EC" w:rsidRDefault="009951EC" w:rsidP="00D6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2A"/>
    <w:rsid w:val="0000723B"/>
    <w:rsid w:val="00044157"/>
    <w:rsid w:val="00261F4A"/>
    <w:rsid w:val="003750BB"/>
    <w:rsid w:val="004C3AB3"/>
    <w:rsid w:val="005B2C18"/>
    <w:rsid w:val="006E0F6C"/>
    <w:rsid w:val="008A6F9A"/>
    <w:rsid w:val="00920A1C"/>
    <w:rsid w:val="0094482A"/>
    <w:rsid w:val="009951EC"/>
    <w:rsid w:val="00AE0C6F"/>
    <w:rsid w:val="00CB6410"/>
    <w:rsid w:val="00CE6C3C"/>
    <w:rsid w:val="00D66A8E"/>
    <w:rsid w:val="00E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8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8E"/>
  </w:style>
  <w:style w:type="paragraph" w:styleId="a7">
    <w:name w:val="footer"/>
    <w:basedOn w:val="a"/>
    <w:link w:val="a8"/>
    <w:uiPriority w:val="99"/>
    <w:unhideWhenUsed/>
    <w:rsid w:val="00D66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8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A8E"/>
  </w:style>
  <w:style w:type="paragraph" w:styleId="a7">
    <w:name w:val="footer"/>
    <w:basedOn w:val="a"/>
    <w:link w:val="a8"/>
    <w:uiPriority w:val="99"/>
    <w:unhideWhenUsed/>
    <w:rsid w:val="00D66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気象庁</cp:lastModifiedBy>
  <cp:revision>3</cp:revision>
  <dcterms:created xsi:type="dcterms:W3CDTF">2015-10-08T06:41:00Z</dcterms:created>
  <dcterms:modified xsi:type="dcterms:W3CDTF">2015-10-08T06:56:00Z</dcterms:modified>
</cp:coreProperties>
</file>